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Классный час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“Что значит быть толерантным?” (4 класс)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Цель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формирование уважительного отношения к другим людям, признание различий и индивидуальности каждого.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Задачи: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E8C" w:rsidRPr="00592C11" w:rsidRDefault="001D4E8C" w:rsidP="001D4E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и закрепить определение термина “толерантность”, углубить понимание его значения.</w:t>
      </w:r>
    </w:p>
    <w:p w:rsidR="001D4E8C" w:rsidRPr="00592C11" w:rsidRDefault="001D4E8C" w:rsidP="001D4E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критическое мышление, навыки групповой работы, умение вести диалог и аргументировать свою позицию, находить решения обсуждаемых проблем, дать учащимся возможность оценить степень своей толерантности; </w:t>
      </w:r>
    </w:p>
    <w:p w:rsidR="001D4E8C" w:rsidRPr="00592C11" w:rsidRDefault="001D4E8C" w:rsidP="001D4E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чувства доброты и милосердия, отзывчивости и сострадания к человеку.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Форма проведения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групповая работа с дальнейшим общим обсуждением вопросов 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основу построения данного мероприятия положен </w:t>
      </w: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метод</w:t>
      </w:r>
      <w:r w:rsidRPr="00592C1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эмоционального погружения, наилучшим образом способствующий достижению задач мероприятия.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Ход мероприятия</w:t>
      </w:r>
    </w:p>
    <w:p w:rsidR="00CA1941" w:rsidRPr="00592C11" w:rsidRDefault="00CA1941" w:rsidP="00CA1941">
      <w:pPr>
        <w:spacing w:before="100" w:after="10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Ребята, сегодня вы будете сидеть не так, как всегда. Мы разделимся на группы. На  столах стоят солнышки разных цветов, но у них не хватает лучиков. Вы будете брать один лучик и садится за тот стол, где солнышко того же цвета, что и твой лучик.</w:t>
      </w:r>
    </w:p>
    <w:p w:rsidR="00CA1941" w:rsidRPr="00592C11" w:rsidRDefault="00CA1941" w:rsidP="00CA1941">
      <w:pPr>
        <w:spacing w:before="100" w:after="10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 xml:space="preserve">Вы разбились на  4 команды. Улыбнитесь друг другу, подарите и мне свои улыбки! Спасибо! Улыбка всегда располагает к общению. 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Игра “Приветствие”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встают в круг, приветствуют друг друга как жители разных народов мира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сложить руки на груди (как в “молитве”) и поклониться - Япония;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потереться носами – Новая Зеландия;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пожать друг другу руки, стоя близко друг к другу – Германия;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показать язык – Тибет;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крепко обняться – Россия;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помахать рукой нашим гостям.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Учитель: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для чего люди приветствуют друг друга?</w:t>
      </w:r>
    </w:p>
    <w:p w:rsidR="00CA1941" w:rsidRPr="00592C11" w:rsidRDefault="00CA1941" w:rsidP="00CA1941">
      <w:pPr>
        <w:spacing w:before="100" w:after="10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C11">
        <w:rPr>
          <w:rFonts w:ascii="Times New Roman" w:hAnsi="Times New Roman" w:cs="Times New Roman"/>
          <w:b/>
          <w:sz w:val="28"/>
          <w:szCs w:val="28"/>
          <w:lang w:eastAsia="ru-RU"/>
        </w:rPr>
        <w:t>Постановка учебной задачи.</w:t>
      </w:r>
      <w:r w:rsidRPr="00592C11">
        <w:rPr>
          <w:rFonts w:ascii="Times New Roman" w:hAnsi="Times New Roman" w:cs="Times New Roman"/>
          <w:b/>
          <w:sz w:val="28"/>
          <w:szCs w:val="28"/>
        </w:rPr>
        <w:t xml:space="preserve"> Выявление проблемы.</w:t>
      </w:r>
    </w:p>
    <w:p w:rsidR="00CA1941" w:rsidRPr="00592C11" w:rsidRDefault="00CA1941" w:rsidP="00CA1941">
      <w:pPr>
        <w:pStyle w:val="1"/>
        <w:rPr>
          <w:szCs w:val="28"/>
          <w:lang w:val="ru-RU"/>
        </w:rPr>
      </w:pPr>
      <w:r w:rsidRPr="00592C11">
        <w:rPr>
          <w:szCs w:val="28"/>
          <w:lang w:val="ru-RU"/>
        </w:rPr>
        <w:t>Чтобы узнать тему нашего занятия надо отгадать ребус. У вас на столах лежат листочки, на них написаны буквы, которым надо найти их место и тогда мы сможем прочитать название нашего занятия, но чтобы узнать, в каком порядке надо поставить буквы, надо сосчитать примеры на обратной стороне.</w:t>
      </w:r>
    </w:p>
    <w:tbl>
      <w:tblPr>
        <w:tblpPr w:leftFromText="180" w:rightFromText="180" w:vertAnchor="text" w:horzAnchor="margin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R="00CA1941" w:rsidRPr="00592C11" w:rsidTr="00CA1941"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т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о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л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е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р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а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н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т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н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о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с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т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ь</w:t>
            </w:r>
          </w:p>
        </w:tc>
      </w:tr>
      <w:tr w:rsidR="00CA1941" w:rsidRPr="00592C11" w:rsidTr="00CA1941"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41-40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15-13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33-30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20-16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17-12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12-6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3+4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2+6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7+2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5+5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5+6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8+4</w:t>
            </w:r>
          </w:p>
        </w:tc>
        <w:tc>
          <w:tcPr>
            <w:tcW w:w="655" w:type="dxa"/>
            <w:vAlign w:val="center"/>
          </w:tcPr>
          <w:p w:rsidR="00CA1941" w:rsidRPr="00592C11" w:rsidRDefault="00CA1941" w:rsidP="00CA1941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C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10+3</w:t>
            </w:r>
          </w:p>
        </w:tc>
      </w:tr>
    </w:tbl>
    <w:p w:rsidR="00CA1941" w:rsidRPr="00592C11" w:rsidRDefault="00CA1941" w:rsidP="00CA1941">
      <w:pPr>
        <w:rPr>
          <w:rFonts w:ascii="Times New Roman" w:hAnsi="Times New Roman" w:cs="Times New Roman"/>
          <w:sz w:val="28"/>
          <w:szCs w:val="28"/>
        </w:rPr>
      </w:pPr>
    </w:p>
    <w:p w:rsidR="00CA1941" w:rsidRPr="00592C11" w:rsidRDefault="00CA1941" w:rsidP="00CA1941">
      <w:pPr>
        <w:rPr>
          <w:rFonts w:ascii="Times New Roman" w:hAnsi="Times New Roman" w:cs="Times New Roman"/>
          <w:sz w:val="28"/>
          <w:szCs w:val="28"/>
        </w:rPr>
      </w:pPr>
    </w:p>
    <w:p w:rsidR="00CA1941" w:rsidRPr="00592C11" w:rsidRDefault="00CA1941" w:rsidP="00CA1941">
      <w:pPr>
        <w:rPr>
          <w:rFonts w:ascii="Times New Roman" w:hAnsi="Times New Roman" w:cs="Times New Roman"/>
          <w:sz w:val="28"/>
          <w:szCs w:val="28"/>
        </w:rPr>
      </w:pPr>
    </w:p>
    <w:p w:rsidR="00CA1941" w:rsidRPr="00592C11" w:rsidRDefault="00CA1941" w:rsidP="00CA1941">
      <w:pPr>
        <w:spacing w:before="100" w:after="10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A1941" w:rsidRPr="00592C11" w:rsidRDefault="00CA1941" w:rsidP="00CA1941">
      <w:pPr>
        <w:spacing w:before="100" w:after="10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Прочитайте, какое слово получилось?</w:t>
      </w:r>
    </w:p>
    <w:p w:rsidR="00CA1941" w:rsidRPr="00592C11" w:rsidRDefault="00CA1941" w:rsidP="00CA1941">
      <w:pPr>
        <w:pStyle w:val="a9"/>
        <w:rPr>
          <w:szCs w:val="28"/>
          <w:lang w:val="ru-RU"/>
        </w:rPr>
      </w:pPr>
      <w:r w:rsidRPr="00592C11">
        <w:rPr>
          <w:szCs w:val="28"/>
          <w:lang w:val="ru-RU"/>
        </w:rPr>
        <w:t>Ребята, как вы понимаете, что такое толерантность? (ответы детей)</w:t>
      </w:r>
    </w:p>
    <w:p w:rsidR="00CA1941" w:rsidRPr="00592C11" w:rsidRDefault="00CA1941" w:rsidP="00CA1941">
      <w:pPr>
        <w:spacing w:before="100" w:after="10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Учитель</w:t>
      </w:r>
      <w:r w:rsidRPr="00592C11">
        <w:rPr>
          <w:rFonts w:ascii="Times New Roman" w:hAnsi="Times New Roman" w:cs="Times New Roman"/>
          <w:sz w:val="28"/>
          <w:szCs w:val="28"/>
        </w:rPr>
        <w:t xml:space="preserve"> </w:t>
      </w:r>
      <w:r w:rsidRPr="00592C11">
        <w:rPr>
          <w:rFonts w:ascii="Times New Roman" w:hAnsi="Times New Roman" w:cs="Times New Roman"/>
          <w:b/>
          <w:i/>
          <w:sz w:val="28"/>
          <w:szCs w:val="28"/>
        </w:rPr>
        <w:t>Толерантность</w:t>
      </w:r>
      <w:r w:rsidRPr="00592C11">
        <w:rPr>
          <w:rFonts w:ascii="Times New Roman" w:hAnsi="Times New Roman" w:cs="Times New Roman"/>
          <w:sz w:val="28"/>
          <w:szCs w:val="28"/>
        </w:rPr>
        <w:t xml:space="preserve"> – терпимость к чужому мнению, вероисповеданию, поведению, культуре, политическим взглядам, национальности, то есть это проявление терпимости, понимания и уважения к личности другого человека независим от каких-либо отличий.</w:t>
      </w:r>
    </w:p>
    <w:p w:rsidR="00CA1941" w:rsidRPr="00592C11" w:rsidRDefault="00CA1941" w:rsidP="00CA1941">
      <w:pPr>
        <w:spacing w:before="100" w:after="10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Мир, дружба, сострадание, понимание, любовь, уважение.</w:t>
      </w:r>
    </w:p>
    <w:p w:rsidR="00CA1941" w:rsidRPr="00592C11" w:rsidRDefault="00CA1941" w:rsidP="00CA19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- </w:t>
      </w:r>
      <w:r w:rsidR="001D4E8C"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1D4E8C"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Какими душевными качествами должны обладать люди, живущие на планете Земля, чтобы исчезли войны, ссоры, чтобы люди не страдали и перестали ненавидеть друг друга.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стали жить в мире и согласии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1D4E8C" w:rsidRPr="00592C11" w:rsidRDefault="00CA1941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давайте заселим нашу планету такими людьми </w:t>
      </w:r>
      <w:r w:rsidR="001D4E8C" w:rsidRPr="00592C1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(На глобус - модель (по экватору) прикрепляются силуэты человечков, на которых написали качества характера)</w:t>
      </w:r>
      <w:r w:rsidR="001D4E8C"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добрый, умный, смелый, сильный,</w:t>
      </w:r>
      <w:proofErr w:type="gramEnd"/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Учитель: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Всеми этими качествами может обладать только 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толерантная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личность, и тогда на Земле исчезнут войны, ссоры. Люди не будут 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страдать</w:t>
      </w:r>
      <w:proofErr w:type="gram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ненавидеть друг друга. Все равно, какой ты национальности, какого цвета кожи. На нашей планете живут разные люди, но все они должны уважать друг друга.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думаете, как давно появилось понятие 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толерантная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lastRenderedPageBreak/>
        <w:t xml:space="preserve">Учитель: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рубеже XVIII-XIX веков во Франции жил некто Талейран </w:t>
      </w:r>
      <w:proofErr w:type="spell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Перигор</w:t>
      </w:r>
      <w:proofErr w:type="spell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отличается тем, что при разных правительствах оставался неизменно министром иностранных дел.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 человек талантливый во многих областях, но, более всего, - в умении учитывать настроения окружающих, уважительно к ним относиться и при этом сохранять свои собственные принципы, стремиться к тому, чтобы управлять ситуацией, а не слепо подчинятся обстоятельствам. С именем этого человека и связанно понятие "толерантность".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ноября является Международным днем толерантности. 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Ученик: </w:t>
      </w:r>
    </w:p>
    <w:p w:rsidR="001D4E8C" w:rsidRPr="00592C11" w:rsidRDefault="001D4E8C" w:rsidP="001D4E8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Агрессия – удел 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бессильных</w:t>
      </w:r>
      <w:proofErr w:type="gram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Дорога мимо, в никуда,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Терпимость ведь не всем под силу,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 мощь характера нужна.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Ты улыбнись с утра старушке,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в транспорте на всех кричит,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Ее проблемы – лишь игрушки,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ты созидаешь мир.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Прими внутри чужое мненье,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Свободен каждый выбирать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ди своей дорогой твердо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День толерантности справлять.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Учитель: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что же такое ТОЛЕРАНТНОСТЬ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CA1941" w:rsidRPr="00592C11" w:rsidRDefault="00CA1941" w:rsidP="00CA1941">
      <w:pPr>
        <w:spacing w:before="100" w:after="10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C11">
        <w:rPr>
          <w:rFonts w:ascii="Times New Roman" w:hAnsi="Times New Roman" w:cs="Times New Roman"/>
          <w:b/>
          <w:sz w:val="28"/>
          <w:szCs w:val="28"/>
        </w:rPr>
        <w:t xml:space="preserve">5. Динамическая пауза. </w:t>
      </w:r>
    </w:p>
    <w:p w:rsidR="00CA1941" w:rsidRPr="00592C11" w:rsidRDefault="00CA1941" w:rsidP="00CA1941">
      <w:pPr>
        <w:spacing w:before="100" w:after="10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 xml:space="preserve">Встаньте в круг. Мы сейчас поиграем в игру приветствия. Педагог предлагает детям поприветствовать друг друга, передавая по кругу мяч. Дети называют свое имя и присущие им качества. </w:t>
      </w:r>
    </w:p>
    <w:p w:rsidR="00CA1941" w:rsidRPr="00592C11" w:rsidRDefault="00CA1941" w:rsidP="00CA1941">
      <w:pPr>
        <w:pStyle w:val="11"/>
        <w:ind w:left="180" w:hanging="180"/>
        <w:rPr>
          <w:rStyle w:val="ab"/>
          <w:b/>
          <w:i w:val="0"/>
          <w:sz w:val="28"/>
          <w:szCs w:val="28"/>
        </w:rPr>
      </w:pPr>
      <w:r w:rsidRPr="00592C11">
        <w:rPr>
          <w:b/>
          <w:sz w:val="28"/>
          <w:szCs w:val="28"/>
        </w:rPr>
        <w:t xml:space="preserve">    6.</w:t>
      </w:r>
      <w:r w:rsidRPr="00592C11">
        <w:rPr>
          <w:rStyle w:val="ab"/>
          <w:sz w:val="28"/>
          <w:szCs w:val="28"/>
        </w:rPr>
        <w:t xml:space="preserve"> Работа к </w:t>
      </w:r>
      <w:proofErr w:type="spellStart"/>
      <w:r w:rsidRPr="00592C11">
        <w:rPr>
          <w:rStyle w:val="ab"/>
          <w:sz w:val="28"/>
          <w:szCs w:val="28"/>
        </w:rPr>
        <w:t>микрогруппах</w:t>
      </w:r>
      <w:proofErr w:type="spellEnd"/>
      <w:r w:rsidRPr="00592C11">
        <w:rPr>
          <w:rStyle w:val="ab"/>
          <w:sz w:val="28"/>
          <w:szCs w:val="28"/>
        </w:rPr>
        <w:t xml:space="preserve">.  </w:t>
      </w:r>
    </w:p>
    <w:p w:rsidR="00CA1941" w:rsidRPr="00592C11" w:rsidRDefault="00CA1941" w:rsidP="00CA1941">
      <w:pPr>
        <w:pStyle w:val="11"/>
        <w:ind w:left="180" w:hanging="180"/>
        <w:rPr>
          <w:rStyle w:val="ab"/>
          <w:i w:val="0"/>
          <w:sz w:val="28"/>
          <w:szCs w:val="28"/>
        </w:rPr>
      </w:pPr>
      <w:r w:rsidRPr="00592C11">
        <w:rPr>
          <w:rStyle w:val="ab"/>
          <w:sz w:val="28"/>
          <w:szCs w:val="28"/>
        </w:rPr>
        <w:t xml:space="preserve">    А сейчас попробуем решить некоторые ситуации. Учитель даёт листок с ситуацией дети читают и отвечают на вопрос: Как бы вы поступили в </w:t>
      </w:r>
      <w:proofErr w:type="gramStart"/>
      <w:r w:rsidRPr="00592C11">
        <w:rPr>
          <w:rStyle w:val="ab"/>
          <w:sz w:val="28"/>
          <w:szCs w:val="28"/>
        </w:rPr>
        <w:t>том</w:t>
      </w:r>
      <w:proofErr w:type="gramEnd"/>
      <w:r w:rsidRPr="00592C11">
        <w:rPr>
          <w:rStyle w:val="ab"/>
          <w:sz w:val="28"/>
          <w:szCs w:val="28"/>
        </w:rPr>
        <w:t xml:space="preserve"> или ином случае?</w:t>
      </w:r>
    </w:p>
    <w:p w:rsidR="00CA1941" w:rsidRPr="00592C11" w:rsidRDefault="00CA1941" w:rsidP="00CA1941">
      <w:pPr>
        <w:pStyle w:val="11"/>
        <w:ind w:left="284" w:hanging="180"/>
        <w:rPr>
          <w:b/>
          <w:sz w:val="28"/>
          <w:szCs w:val="28"/>
        </w:rPr>
      </w:pPr>
      <w:r w:rsidRPr="00592C11">
        <w:rPr>
          <w:b/>
          <w:sz w:val="28"/>
          <w:szCs w:val="28"/>
        </w:rPr>
        <w:t xml:space="preserve">Ситуации. </w:t>
      </w:r>
    </w:p>
    <w:p w:rsidR="00CA1941" w:rsidRPr="00592C11" w:rsidRDefault="00CA1941" w:rsidP="00CA1941">
      <w:pPr>
        <w:pStyle w:val="11"/>
        <w:numPr>
          <w:ilvl w:val="0"/>
          <w:numId w:val="6"/>
        </w:numPr>
        <w:ind w:hanging="180"/>
        <w:rPr>
          <w:sz w:val="28"/>
          <w:szCs w:val="28"/>
        </w:rPr>
      </w:pPr>
      <w:r w:rsidRPr="00592C11">
        <w:rPr>
          <w:sz w:val="28"/>
          <w:szCs w:val="28"/>
        </w:rPr>
        <w:t>В класс приходит новенький ученик. В первые два дня он успевает получить 3 двойки. Кто-то говорит, что он «</w:t>
      </w:r>
      <w:proofErr w:type="spellStart"/>
      <w:r w:rsidRPr="00592C11">
        <w:rPr>
          <w:sz w:val="28"/>
          <w:szCs w:val="28"/>
        </w:rPr>
        <w:t>дурачок</w:t>
      </w:r>
      <w:proofErr w:type="spellEnd"/>
      <w:r w:rsidRPr="00592C11">
        <w:rPr>
          <w:sz w:val="28"/>
          <w:szCs w:val="28"/>
        </w:rPr>
        <w:t>», не будем с ним дружить!» Твои  действия.</w:t>
      </w:r>
    </w:p>
    <w:p w:rsidR="00CA1941" w:rsidRPr="00592C11" w:rsidRDefault="00CA1941" w:rsidP="00CA1941">
      <w:pPr>
        <w:pStyle w:val="11"/>
        <w:numPr>
          <w:ilvl w:val="0"/>
          <w:numId w:val="6"/>
        </w:numPr>
        <w:ind w:hanging="180"/>
        <w:rPr>
          <w:sz w:val="28"/>
          <w:szCs w:val="28"/>
        </w:rPr>
      </w:pPr>
      <w:r w:rsidRPr="00592C11">
        <w:rPr>
          <w:sz w:val="28"/>
          <w:szCs w:val="28"/>
        </w:rPr>
        <w:t xml:space="preserve">Твой друг-одноклассник попросил у тебя тетрадь на выходные и испачкал ее. Учитель в понедельник решил проверить ее. </w:t>
      </w:r>
      <w:r w:rsidRPr="00592C11">
        <w:rPr>
          <w:sz w:val="28"/>
          <w:szCs w:val="28"/>
        </w:rPr>
        <w:lastRenderedPageBreak/>
        <w:t>Предположите возможное развитие событий. Как себя поведешь Ты? Твой друг? Учитель?</w:t>
      </w:r>
    </w:p>
    <w:p w:rsidR="00CA1941" w:rsidRPr="00592C11" w:rsidRDefault="00CA1941" w:rsidP="00CA1941">
      <w:pPr>
        <w:pStyle w:val="11"/>
        <w:numPr>
          <w:ilvl w:val="0"/>
          <w:numId w:val="6"/>
        </w:numPr>
        <w:ind w:hanging="180"/>
        <w:rPr>
          <w:sz w:val="28"/>
          <w:szCs w:val="28"/>
        </w:rPr>
      </w:pPr>
      <w:r w:rsidRPr="00592C11">
        <w:rPr>
          <w:sz w:val="28"/>
          <w:szCs w:val="28"/>
        </w:rPr>
        <w:t>Твои родители запрещают тебе дружить с мальчиком (девочкой),  потому что их семья не такая обеспеченная. Что скажешь ты в защиту своего друга или согласишься с мнением родителей?</w:t>
      </w:r>
    </w:p>
    <w:p w:rsidR="00CA1941" w:rsidRPr="00592C11" w:rsidRDefault="00CA1941" w:rsidP="00CA1941">
      <w:pPr>
        <w:pStyle w:val="11"/>
        <w:numPr>
          <w:ilvl w:val="0"/>
          <w:numId w:val="6"/>
        </w:numPr>
        <w:ind w:hanging="180"/>
        <w:rPr>
          <w:sz w:val="28"/>
          <w:szCs w:val="28"/>
        </w:rPr>
      </w:pPr>
      <w:r w:rsidRPr="00592C11">
        <w:rPr>
          <w:sz w:val="28"/>
          <w:szCs w:val="28"/>
        </w:rPr>
        <w:t>Твой одноклассник взял у тебя поиграть игру (почитать книгу) и не отдает уже месяц. Стоит ли напоминать  ему о долге или лучше промолчать?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Упражнение "Камушек в ботинке"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ребенка найти в себе то, что мешает ему жить в мире с самим собой и с окружающими людьми (поиск темного пятна).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Упражнение "Жемчужина в раковине"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отыскать в себе то, что является наивысшим достоинством (поиск светлого пятна).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мы видим у всех людей есть свои достоинства как 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"Жемчужина в раковине"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недостатки как 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"Камушек в ботинке"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все мы желаем толерантного отношения к себе.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Учитель: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 группах. Сейчас я предлагаю собрать 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доске цветок толерантности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лепестках написаны формы проявления толерантности, вы должны договориться и выбрать, какие лепестки будут у цветка толерантности, а какие нет: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уважение мнения и прав других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доброжелательность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желание что-либо делать вместе (сотрудничество)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уважение человеческого достоинства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чуткость, милосердие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сострадание,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прощение,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proofErr w:type="gram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таким, каким он есть,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жестокость,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неуважение,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эгоизм,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нетерпимость,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пренебрежения, (слайд)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зависть, унижение,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равнодушие, </w:t>
      </w:r>
    </w:p>
    <w:p w:rsidR="001D4E8C" w:rsidRPr="00592C11" w:rsidRDefault="001D4E8C" w:rsidP="001D4E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агрессивность, лживость, предательство </w:t>
      </w:r>
    </w:p>
    <w:p w:rsidR="00CA1941" w:rsidRPr="00592C11" w:rsidRDefault="00CA1941" w:rsidP="00CA1941">
      <w:pPr>
        <w:spacing w:before="100" w:after="100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А теперь проведем такую игру. Перед вами на столе кружки разных цветов. Я называю ситуацию, а вы поднимите красный кружок, если вам подходит первое выражение, черный – второе.</w:t>
      </w:r>
    </w:p>
    <w:p w:rsidR="00CA1941" w:rsidRPr="00592C11" w:rsidRDefault="00CA1941" w:rsidP="00CA1941">
      <w:pPr>
        <w:numPr>
          <w:ilvl w:val="0"/>
          <w:numId w:val="7"/>
        </w:numPr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Младший брат сломал твою игрушку.</w:t>
      </w:r>
    </w:p>
    <w:p w:rsidR="00CA1941" w:rsidRPr="00592C11" w:rsidRDefault="00CA1941" w:rsidP="00CA1941">
      <w:pPr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1. Ты его прощаешь.</w:t>
      </w:r>
      <w:r w:rsidRPr="00592C11">
        <w:rPr>
          <w:rFonts w:ascii="Times New Roman" w:hAnsi="Times New Roman" w:cs="Times New Roman"/>
          <w:sz w:val="28"/>
          <w:szCs w:val="28"/>
        </w:rPr>
        <w:br/>
        <w:t>2. Ты ударяешь его.</w:t>
      </w:r>
    </w:p>
    <w:p w:rsidR="00CA1941" w:rsidRPr="00592C11" w:rsidRDefault="00CA1941" w:rsidP="00CA1941">
      <w:pPr>
        <w:numPr>
          <w:ilvl w:val="0"/>
          <w:numId w:val="8"/>
        </w:numPr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Ты поссорился со своей сестрой.</w:t>
      </w:r>
    </w:p>
    <w:p w:rsidR="00CA1941" w:rsidRPr="00592C11" w:rsidRDefault="00CA1941" w:rsidP="00CA1941">
      <w:pPr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1. Ты попытаешься объясниться с ней.</w:t>
      </w:r>
      <w:r w:rsidRPr="00592C11">
        <w:rPr>
          <w:rFonts w:ascii="Times New Roman" w:hAnsi="Times New Roman" w:cs="Times New Roman"/>
          <w:sz w:val="28"/>
          <w:szCs w:val="28"/>
        </w:rPr>
        <w:br/>
        <w:t>2. Ты обижаешься и мстишь.</w:t>
      </w:r>
    </w:p>
    <w:p w:rsidR="00CA1941" w:rsidRPr="00592C11" w:rsidRDefault="00CA1941" w:rsidP="00CA1941">
      <w:pPr>
        <w:numPr>
          <w:ilvl w:val="0"/>
          <w:numId w:val="9"/>
        </w:numPr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С тобой поступают жестоко.</w:t>
      </w:r>
    </w:p>
    <w:p w:rsidR="00CA1941" w:rsidRPr="00592C11" w:rsidRDefault="00CA1941" w:rsidP="00CA1941">
      <w:pPr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1. Ты отвечаешь тем же.</w:t>
      </w:r>
      <w:r w:rsidRPr="00592C11">
        <w:rPr>
          <w:rFonts w:ascii="Times New Roman" w:hAnsi="Times New Roman" w:cs="Times New Roman"/>
          <w:sz w:val="28"/>
          <w:szCs w:val="28"/>
        </w:rPr>
        <w:br/>
        <w:t>2. Ты говоришь "нет" и стремишься заручиться помощью.</w:t>
      </w:r>
    </w:p>
    <w:p w:rsidR="00CA1941" w:rsidRPr="00592C11" w:rsidRDefault="00CA1941" w:rsidP="00CA1941">
      <w:pPr>
        <w:numPr>
          <w:ilvl w:val="0"/>
          <w:numId w:val="10"/>
        </w:numPr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Ты недоволен собой.</w:t>
      </w:r>
    </w:p>
    <w:p w:rsidR="00CA1941" w:rsidRPr="00592C11" w:rsidRDefault="00CA1941" w:rsidP="00CA1941">
      <w:pPr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1. Ты говоришь, что людей без недостатков не бывает.</w:t>
      </w:r>
      <w:r w:rsidRPr="00592C11">
        <w:rPr>
          <w:rFonts w:ascii="Times New Roman" w:hAnsi="Times New Roman" w:cs="Times New Roman"/>
          <w:sz w:val="28"/>
          <w:szCs w:val="28"/>
        </w:rPr>
        <w:br/>
        <w:t>2. Ты все сваливаешь на других.</w:t>
      </w:r>
    </w:p>
    <w:p w:rsidR="00CA1941" w:rsidRPr="00592C11" w:rsidRDefault="00CA1941" w:rsidP="00CA1941">
      <w:pPr>
        <w:numPr>
          <w:ilvl w:val="0"/>
          <w:numId w:val="11"/>
        </w:numPr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 xml:space="preserve">Тебе не хочется идти на прогулку </w:t>
      </w:r>
      <w:proofErr w:type="gramStart"/>
      <w:r w:rsidRPr="00592C1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92C11">
        <w:rPr>
          <w:rFonts w:ascii="Times New Roman" w:hAnsi="Times New Roman" w:cs="Times New Roman"/>
          <w:sz w:val="28"/>
          <w:szCs w:val="28"/>
        </w:rPr>
        <w:t xml:space="preserve"> своими близкими.</w:t>
      </w:r>
    </w:p>
    <w:p w:rsidR="00CA1941" w:rsidRPr="00592C11" w:rsidRDefault="00CA1941" w:rsidP="00CA194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2C11">
        <w:rPr>
          <w:rFonts w:ascii="Times New Roman" w:hAnsi="Times New Roman" w:cs="Times New Roman"/>
          <w:sz w:val="28"/>
          <w:szCs w:val="28"/>
        </w:rPr>
        <w:t>Ты устраиваешь истерику.</w:t>
      </w:r>
      <w:r w:rsidRPr="00592C11">
        <w:rPr>
          <w:rFonts w:ascii="Times New Roman" w:hAnsi="Times New Roman" w:cs="Times New Roman"/>
          <w:sz w:val="28"/>
          <w:szCs w:val="28"/>
        </w:rPr>
        <w:br/>
        <w:t>2. Ты идешь с ними гулять.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Толерантный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путь – это путь человека, хорошо знающего себя, комфортно чувствующего себя в окружающей среде, понимающего других людей и готового всегда прийти на помощь.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Сделав добро, человек сам становится лучше, чище, светлее. Если мы будем внимательны к любому человеку, будь то случайный попутчик, бродяга или друг, - это и будет проявление толерантности.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Учитель: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классном часе мы пытались ответить на вопрос: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“Что значит быть толерантным?”, подведем итог с помощью японской поэзии – составим </w:t>
      </w:r>
      <w:proofErr w:type="spellStart"/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синквейн</w:t>
      </w:r>
      <w:proofErr w:type="spell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слово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2. 2 прилагательных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3. 3 глагола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 .определение понятия из 4 слов 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группа зачитывает </w:t>
      </w:r>
      <w:proofErr w:type="spell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Учитель: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значит быть толерантным? 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каким? 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Ученик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D4E8C" w:rsidRPr="00592C11" w:rsidRDefault="001D4E8C" w:rsidP="001D4E8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стой в стороне равнодушно,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Когда у кого-то беда.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Рвануться на выручку нужно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любую минуту, всегда.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если кому-то поможет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воя доброта и дружба твоя,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Ты счастлив, что день не напрасно был прожит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свете живешь ты не зря!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Учитель: 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первую очередь толерантность проявляется дома и в школе. Все знают, что нужно жить 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дружно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иногда трудно сдержаться, когда мы видим недостатки других. 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школе, как и везде, все разные: есть маленькие, большие, худые, полные, в очках и без очков, разных национальностей.</w:t>
      </w:r>
      <w:proofErr w:type="gramEnd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мы иногда подсмеиваемся друг над другом? Все люди имеют право достойно жить на планете и не страдать от презрения и оскорблений. И каждый из нас неповторим и значим. О том же говорит и Библия: 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"Относись к другому как к самому себе, люби ближнего своего как самого себя".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все люди, независимо от расы, национальности, культуры, обычаев, положения, возраста, пола, – все одинаковы</w:t>
      </w: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Делать добро другим – не обязанность. Это радость, и эта радость улучшает здоровье и увеличивает счастье.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Пусть эти слова станут для вас жизненным девизом: </w:t>
      </w:r>
      <w:r w:rsidRPr="00592C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(читаем хором с экрана)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разные – в этом наше богатство,</w:t>
      </w: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вместе – в этом наша сила!</w:t>
      </w:r>
    </w:p>
    <w:p w:rsidR="001D4E8C" w:rsidRPr="00592C11" w:rsidRDefault="001D4E8C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1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всем спасибо за работу!</w:t>
      </w:r>
    </w:p>
    <w:p w:rsidR="00592C11" w:rsidRPr="00592C11" w:rsidRDefault="00592C11" w:rsidP="00592C11">
      <w:pPr>
        <w:jc w:val="both"/>
        <w:rPr>
          <w:rFonts w:ascii="Times New Roman" w:hAnsi="Times New Roman" w:cs="Times New Roman"/>
          <w:color w:val="000000"/>
          <w:sz w:val="28"/>
        </w:rPr>
      </w:pPr>
      <w:r w:rsidRPr="00592C11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Pr="00592C11">
        <w:rPr>
          <w:rFonts w:ascii="Times New Roman" w:hAnsi="Times New Roman" w:cs="Times New Roman"/>
        </w:rPr>
        <w:t xml:space="preserve">  </w:t>
      </w:r>
      <w:r w:rsidRPr="00592C11">
        <w:rPr>
          <w:rFonts w:ascii="Times New Roman" w:hAnsi="Times New Roman" w:cs="Times New Roman"/>
          <w:color w:val="000000"/>
          <w:sz w:val="28"/>
        </w:rPr>
        <w:t>В конце  мне бы  хотелось  сказать, что наш  класс – это маленькая семья. И хотелось бы, чтобы в нашей семье  всегда  царили доброта, уважение, взаимопонимание, не было  бы ни ссор, ни ругани. А что  же для этого нужно?</w:t>
      </w:r>
    </w:p>
    <w:p w:rsidR="00592C11" w:rsidRPr="00592C11" w:rsidRDefault="00592C11" w:rsidP="00592C11">
      <w:pPr>
        <w:pStyle w:val="a9"/>
        <w:rPr>
          <w:lang w:val="ru-RU"/>
        </w:rPr>
      </w:pPr>
      <w:r w:rsidRPr="00592C11">
        <w:rPr>
          <w:lang w:val="ru-RU"/>
        </w:rPr>
        <w:lastRenderedPageBreak/>
        <w:t xml:space="preserve"> На столах у вас есть смайлики, один весёй, а второй грустный. Если вам понравилось наше </w:t>
      </w:r>
      <w:proofErr w:type="gramStart"/>
      <w:r w:rsidRPr="00592C11">
        <w:rPr>
          <w:lang w:val="ru-RU"/>
        </w:rPr>
        <w:t>занятие</w:t>
      </w:r>
      <w:proofErr w:type="gramEnd"/>
      <w:r w:rsidRPr="00592C11">
        <w:rPr>
          <w:lang w:val="ru-RU"/>
        </w:rPr>
        <w:t xml:space="preserve"> и вы чувствовали себя хорошо прикрепите на солнышко весёлый, а если тебе было грустно и не интересно, то прикрепите грустный. </w:t>
      </w:r>
    </w:p>
    <w:p w:rsidR="00592C11" w:rsidRPr="00592C11" w:rsidRDefault="00592C11" w:rsidP="001D4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038" w:rsidRPr="00592C11" w:rsidRDefault="00CF2251">
      <w:pPr>
        <w:rPr>
          <w:rFonts w:ascii="Times New Roman" w:hAnsi="Times New Roman" w:cs="Times New Roman"/>
          <w:sz w:val="28"/>
          <w:szCs w:val="28"/>
        </w:rPr>
      </w:pPr>
    </w:p>
    <w:sectPr w:rsidR="00A16038" w:rsidRPr="00592C11" w:rsidSect="0045390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251" w:rsidRDefault="00CF2251" w:rsidP="00BF338C">
      <w:pPr>
        <w:spacing w:after="0" w:line="240" w:lineRule="auto"/>
      </w:pPr>
      <w:r>
        <w:separator/>
      </w:r>
    </w:p>
  </w:endnote>
  <w:endnote w:type="continuationSeparator" w:id="0">
    <w:p w:rsidR="00CF2251" w:rsidRDefault="00CF2251" w:rsidP="00BF3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72043"/>
      <w:docPartObj>
        <w:docPartGallery w:val="Page Numbers (Bottom of Page)"/>
        <w:docPartUnique/>
      </w:docPartObj>
    </w:sdtPr>
    <w:sdtContent>
      <w:p w:rsidR="00EE2A68" w:rsidRDefault="00EE2A68">
        <w:pPr>
          <w:pStyle w:val="a7"/>
          <w:jc w:val="center"/>
        </w:pPr>
        <w:fldSimple w:instr=" PAGE   \* MERGEFORMAT ">
          <w:r w:rsidR="001B61DF">
            <w:rPr>
              <w:noProof/>
            </w:rPr>
            <w:t>2</w:t>
          </w:r>
        </w:fldSimple>
      </w:p>
    </w:sdtContent>
  </w:sdt>
  <w:p w:rsidR="00BF338C" w:rsidRDefault="00BF338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251" w:rsidRDefault="00CF2251" w:rsidP="00BF338C">
      <w:pPr>
        <w:spacing w:after="0" w:line="240" w:lineRule="auto"/>
      </w:pPr>
      <w:r>
        <w:separator/>
      </w:r>
    </w:p>
  </w:footnote>
  <w:footnote w:type="continuationSeparator" w:id="0">
    <w:p w:rsidR="00CF2251" w:rsidRDefault="00CF2251" w:rsidP="00BF3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59B8"/>
    <w:multiLevelType w:val="multilevel"/>
    <w:tmpl w:val="6BAA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129CC"/>
    <w:multiLevelType w:val="multilevel"/>
    <w:tmpl w:val="53BCC5C8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18843B15"/>
    <w:multiLevelType w:val="multilevel"/>
    <w:tmpl w:val="CAF4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5B5A8C"/>
    <w:multiLevelType w:val="multilevel"/>
    <w:tmpl w:val="E31C3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4E3917"/>
    <w:multiLevelType w:val="multilevel"/>
    <w:tmpl w:val="DF40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E263F7"/>
    <w:multiLevelType w:val="multilevel"/>
    <w:tmpl w:val="9CCA9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963709"/>
    <w:multiLevelType w:val="singleLevel"/>
    <w:tmpl w:val="46B4C0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2E942AE"/>
    <w:multiLevelType w:val="multilevel"/>
    <w:tmpl w:val="79EC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B55FD1"/>
    <w:multiLevelType w:val="multilevel"/>
    <w:tmpl w:val="5050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6B3C14"/>
    <w:multiLevelType w:val="multilevel"/>
    <w:tmpl w:val="2F4A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DF379B"/>
    <w:multiLevelType w:val="multilevel"/>
    <w:tmpl w:val="FC829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D43329"/>
    <w:multiLevelType w:val="multilevel"/>
    <w:tmpl w:val="EE9C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4E8C"/>
    <w:rsid w:val="00035C9D"/>
    <w:rsid w:val="0009027B"/>
    <w:rsid w:val="001B61DF"/>
    <w:rsid w:val="001D4E8C"/>
    <w:rsid w:val="00350C4A"/>
    <w:rsid w:val="00453904"/>
    <w:rsid w:val="00592C11"/>
    <w:rsid w:val="008A1834"/>
    <w:rsid w:val="008E68CD"/>
    <w:rsid w:val="00BA57E5"/>
    <w:rsid w:val="00BF338C"/>
    <w:rsid w:val="00CA1941"/>
    <w:rsid w:val="00CF2251"/>
    <w:rsid w:val="00EE2A68"/>
    <w:rsid w:val="00F8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04"/>
  </w:style>
  <w:style w:type="paragraph" w:styleId="1">
    <w:name w:val="heading 1"/>
    <w:basedOn w:val="a"/>
    <w:next w:val="a"/>
    <w:link w:val="10"/>
    <w:qFormat/>
    <w:rsid w:val="00CA1941"/>
    <w:pPr>
      <w:keepNext/>
      <w:spacing w:before="100" w:after="100" w:line="240" w:lineRule="auto"/>
      <w:ind w:left="360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4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4E8C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BF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338C"/>
  </w:style>
  <w:style w:type="paragraph" w:styleId="a7">
    <w:name w:val="footer"/>
    <w:basedOn w:val="a"/>
    <w:link w:val="a8"/>
    <w:uiPriority w:val="99"/>
    <w:unhideWhenUsed/>
    <w:rsid w:val="00BF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338C"/>
  </w:style>
  <w:style w:type="character" w:customStyle="1" w:styleId="10">
    <w:name w:val="Заголовок 1 Знак"/>
    <w:basedOn w:val="a0"/>
    <w:link w:val="1"/>
    <w:rsid w:val="00CA1941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Body Text Indent"/>
    <w:basedOn w:val="a"/>
    <w:link w:val="aa"/>
    <w:semiHidden/>
    <w:rsid w:val="00CA1941"/>
    <w:pPr>
      <w:spacing w:before="100" w:after="10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a">
    <w:name w:val="Основной текст с отступом Знак"/>
    <w:basedOn w:val="a0"/>
    <w:link w:val="a9"/>
    <w:semiHidden/>
    <w:rsid w:val="00CA1941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1">
    <w:name w:val="Обычный (веб)1"/>
    <w:basedOn w:val="a"/>
    <w:rsid w:val="00CA1941"/>
    <w:pPr>
      <w:spacing w:before="100" w:after="10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ab">
    <w:name w:val="Emphasis"/>
    <w:basedOn w:val="a0"/>
    <w:qFormat/>
    <w:rsid w:val="00CA19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80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12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0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2013-11-22T05:52:00Z</cp:lastPrinted>
  <dcterms:created xsi:type="dcterms:W3CDTF">2013-11-21T04:31:00Z</dcterms:created>
  <dcterms:modified xsi:type="dcterms:W3CDTF">2013-11-22T07:02:00Z</dcterms:modified>
</cp:coreProperties>
</file>